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499"/>
        <w:gridCol w:w="5616"/>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3C9B70CB" w:rsidR="00263CDB" w:rsidRPr="005E4D30" w:rsidRDefault="005E4D30"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5000005752</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9E6A94" w:rsidR="00263CDB" w:rsidRPr="005E4D30" w:rsidRDefault="005E4D30"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4AD5C41C" w:rsidR="00263CDB" w:rsidRPr="005E4D30" w:rsidRDefault="005E4D30" w:rsidP="00263CDB">
            <w:pPr>
              <w:autoSpaceDE w:val="0"/>
              <w:autoSpaceDN w:val="0"/>
              <w:adjustRightInd w:val="0"/>
              <w:spacing w:line="276" w:lineRule="auto"/>
              <w:rPr>
                <w:rFonts w:ascii="Arial" w:hAnsi="Arial" w:cs="Arial"/>
                <w:color w:val="0000FF"/>
                <w:sz w:val="18"/>
                <w:szCs w:val="18"/>
              </w:rPr>
            </w:pPr>
            <w:hyperlink r:id="rId8" w:history="1">
              <w:r w:rsidRPr="00F87FF8">
                <w:rPr>
                  <w:rStyle w:val="Hipervnculo"/>
                  <w:rFonts w:ascii="Arial" w:hAnsi="Arial" w:cs="Arial"/>
                  <w:sz w:val="18"/>
                  <w:szCs w:val="18"/>
                </w:rPr>
                <w:t>Francisco.Espada@ypfbtransporte.com.bo</w:t>
              </w:r>
            </w:hyperlink>
            <w:r>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8917D55" w:rsidR="00263CDB" w:rsidRPr="005E4D30" w:rsidRDefault="009668B1" w:rsidP="00643657">
            <w:pPr>
              <w:autoSpaceDE w:val="0"/>
              <w:autoSpaceDN w:val="0"/>
              <w:adjustRightInd w:val="0"/>
              <w:spacing w:line="276" w:lineRule="auto"/>
              <w:rPr>
                <w:rFonts w:ascii="Arial" w:hAnsi="Arial" w:cs="Arial"/>
                <w:sz w:val="18"/>
                <w:szCs w:val="18"/>
              </w:rPr>
            </w:pPr>
            <w:r w:rsidRPr="005E4D30">
              <w:rPr>
                <w:rFonts w:ascii="Arial" w:hAnsi="Arial" w:cs="Arial"/>
                <w:sz w:val="18"/>
                <w:szCs w:val="18"/>
              </w:rPr>
              <w:t>3</w:t>
            </w:r>
            <w:r w:rsidR="00643657" w:rsidRPr="005E4D30">
              <w:rPr>
                <w:rFonts w:ascii="Arial" w:hAnsi="Arial" w:cs="Arial"/>
                <w:sz w:val="18"/>
                <w:szCs w:val="18"/>
              </w:rPr>
              <w:t>56</w:t>
            </w:r>
            <w:r w:rsidR="005E4D30">
              <w:rPr>
                <w:rFonts w:ascii="Arial" w:hAnsi="Arial" w:cs="Arial"/>
                <w:sz w:val="18"/>
                <w:szCs w:val="18"/>
              </w:rPr>
              <w:t xml:space="preserve"> 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769D048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5E7F2A">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ED188C" w:rsidRDefault="0089792A" w:rsidP="00DB1723">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Plazo de entrega</w:t>
      </w:r>
      <w:r w:rsidR="00A47125" w:rsidRPr="00ED188C">
        <w:rPr>
          <w:rFonts w:ascii="Arial" w:hAnsi="Arial" w:cs="Arial"/>
          <w:sz w:val="18"/>
          <w:szCs w:val="18"/>
        </w:rPr>
        <w:t xml:space="preserve"> del </w:t>
      </w:r>
      <w:r w:rsidR="009668B1" w:rsidRPr="00ED188C">
        <w:rPr>
          <w:rFonts w:ascii="Arial" w:hAnsi="Arial" w:cs="Arial"/>
          <w:sz w:val="18"/>
          <w:szCs w:val="18"/>
        </w:rPr>
        <w:t>servicio</w:t>
      </w:r>
      <w:r w:rsidRPr="00ED188C">
        <w:rPr>
          <w:rFonts w:ascii="Arial" w:hAnsi="Arial" w:cs="Arial"/>
          <w:sz w:val="18"/>
          <w:szCs w:val="18"/>
        </w:rPr>
        <w:t>:</w:t>
      </w:r>
      <w:r w:rsidR="00094FE4" w:rsidRPr="00ED188C">
        <w:rPr>
          <w:rFonts w:ascii="Arial" w:hAnsi="Arial" w:cs="Arial"/>
          <w:sz w:val="18"/>
          <w:szCs w:val="18"/>
        </w:rPr>
        <w:t xml:space="preserve"> </w:t>
      </w:r>
    </w:p>
    <w:p w14:paraId="657BCB56" w14:textId="77777777" w:rsidR="00B56183" w:rsidRPr="00ED188C" w:rsidRDefault="00B56183" w:rsidP="00AC51CF">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57832D0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E32802">
        <w:rPr>
          <w:rFonts w:ascii="Arial" w:hAnsi="Arial" w:cs="Arial"/>
          <w:b/>
          <w:color w:val="FF0000"/>
          <w:sz w:val="18"/>
          <w:szCs w:val="18"/>
        </w:rPr>
        <w:t>45</w:t>
      </w:r>
      <w:r w:rsidR="00CB2E7C" w:rsidRPr="0024399E">
        <w:rPr>
          <w:rFonts w:ascii="Arial" w:hAnsi="Arial" w:cs="Arial"/>
          <w:b/>
          <w:color w:val="FF0000"/>
          <w:sz w:val="18"/>
          <w:szCs w:val="18"/>
        </w:rPr>
        <w:t xml:space="preserve">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xml:space="preserve"> Orden d</w:t>
      </w:r>
      <w:r w:rsidR="0024399E">
        <w:rPr>
          <w:rFonts w:ascii="Arial" w:hAnsi="Arial" w:cs="Arial"/>
          <w:sz w:val="18"/>
          <w:szCs w:val="18"/>
        </w:rPr>
        <w:t>e</w:t>
      </w:r>
      <w:r w:rsidR="00E32802">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9B46BCF"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5E7F2A">
        <w:rPr>
          <w:rFonts w:ascii="Arial" w:hAnsi="Arial" w:cs="Arial"/>
          <w:b/>
          <w:sz w:val="18"/>
          <w:szCs w:val="18"/>
        </w:rPr>
        <w:t>Invitación a Cotizar</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C0B7B8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5E7F2A">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7F6F1BC8" w14:textId="451F9ECC"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35E5CD5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5E7F2A">
        <w:rPr>
          <w:rFonts w:ascii="Arial" w:hAnsi="Arial" w:cs="Arial"/>
          <w:sz w:val="18"/>
          <w:szCs w:val="18"/>
          <w:lang w:val="es-ES"/>
        </w:rPr>
        <w:t>Invitación a Cotizar</w:t>
      </w:r>
      <w:r w:rsidRPr="00881DB0">
        <w:rPr>
          <w:rFonts w:ascii="Arial" w:hAnsi="Arial" w:cs="Arial"/>
          <w:sz w:val="18"/>
          <w:szCs w:val="18"/>
          <w:lang w:val="es-ES"/>
        </w:rPr>
        <w:t>.</w:t>
      </w:r>
    </w:p>
    <w:p w14:paraId="69111CDE" w14:textId="4D25DF6F"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5E7F2A">
        <w:rPr>
          <w:rFonts w:ascii="Arial" w:hAnsi="Arial" w:cs="Arial"/>
          <w:sz w:val="18"/>
          <w:szCs w:val="18"/>
          <w:lang w:val="es-ES"/>
        </w:rPr>
        <w:t>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420B57D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5E7F2A">
        <w:rPr>
          <w:rFonts w:ascii="Arial" w:hAnsi="Arial" w:cs="Arial"/>
          <w:sz w:val="18"/>
          <w:szCs w:val="18"/>
          <w:lang w:val="es-ES"/>
        </w:rPr>
        <w:t>Invitación a Cotizar</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4C6CA647"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5E7F2A">
        <w:rPr>
          <w:rFonts w:ascii="Arial" w:hAnsi="Arial" w:cs="Arial"/>
          <w:sz w:val="18"/>
          <w:szCs w:val="18"/>
          <w:lang w:val="es-ES"/>
        </w:rPr>
        <w:t>Invitación a Cotizar</w:t>
      </w:r>
      <w:r>
        <w:rPr>
          <w:rFonts w:ascii="Arial" w:hAnsi="Arial" w:cs="Arial"/>
          <w:sz w:val="18"/>
          <w:szCs w:val="18"/>
          <w:lang w:val="es-ES"/>
        </w:rPr>
        <w:t>.</w:t>
      </w:r>
    </w:p>
    <w:p w14:paraId="54AA2934" w14:textId="021A8BE3"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5E7F2A">
        <w:rPr>
          <w:rFonts w:ascii="Arial" w:hAnsi="Arial" w:cs="Arial"/>
          <w:sz w:val="18"/>
          <w:szCs w:val="18"/>
          <w:lang w:val="es-ES"/>
        </w:rPr>
        <w:t>Invitación a Cotizar</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lastRenderedPageBreak/>
        <w:t>15.1.6.</w:t>
      </w:r>
      <w:r w:rsidRPr="00881DB0">
        <w:rPr>
          <w:rFonts w:ascii="Arial" w:hAnsi="Arial" w:cs="Arial"/>
          <w:sz w:val="18"/>
          <w:szCs w:val="18"/>
          <w:lang w:val="es-ES"/>
        </w:rPr>
        <w:tab/>
        <w:t>Cuando, durante el proceso de evaluación, no se reciban en los plazos comunicados las aclaraciones solicitadas.</w:t>
      </w:r>
    </w:p>
    <w:p w14:paraId="33D111BE" w14:textId="60A0F804"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5E7F2A">
        <w:rPr>
          <w:rFonts w:ascii="Arial" w:hAnsi="Arial" w:cs="Arial"/>
          <w:sz w:val="18"/>
          <w:szCs w:val="18"/>
          <w:lang w:val="es-ES"/>
        </w:rPr>
        <w:t>Invitación a Cotizar</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2B5C6FDC"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Pr>
          <w:rFonts w:ascii="Arial" w:hAnsi="Arial" w:cs="Arial"/>
          <w:sz w:val="18"/>
          <w:szCs w:val="18"/>
        </w:rPr>
        <w:t>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0E4B956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w:t>
      </w:r>
      <w:r w:rsidR="005E7F2A">
        <w:rPr>
          <w:rFonts w:ascii="Arial" w:hAnsi="Arial" w:cs="Arial"/>
          <w:sz w:val="18"/>
          <w:szCs w:val="18"/>
        </w:rPr>
        <w:t>Invitación a Cotizar</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4B4C504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5E7F2A">
        <w:rPr>
          <w:rFonts w:ascii="Arial" w:hAnsi="Arial" w:cs="Arial"/>
          <w:sz w:val="18"/>
          <w:szCs w:val="18"/>
        </w:rPr>
        <w:t>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49AF9DB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w:t>
      </w:r>
      <w:r w:rsidRPr="00C7119F">
        <w:rPr>
          <w:rFonts w:ascii="Arial" w:hAnsi="Arial" w:cs="Arial"/>
          <w:color w:val="000000" w:themeColor="text1"/>
          <w:sz w:val="18"/>
          <w:szCs w:val="18"/>
        </w:rPr>
        <w:lastRenderedPageBreak/>
        <w:t xml:space="preserve">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28DBCF59" w:rsidR="00E72022" w:rsidRPr="005E4D30" w:rsidRDefault="00E72022" w:rsidP="00DB1723">
      <w:pPr>
        <w:pStyle w:val="Prrafodelista"/>
        <w:numPr>
          <w:ilvl w:val="0"/>
          <w:numId w:val="4"/>
        </w:numPr>
        <w:rPr>
          <w:rFonts w:ascii="Arial" w:hAnsi="Arial" w:cs="Arial"/>
          <w:sz w:val="18"/>
          <w:szCs w:val="18"/>
        </w:rPr>
      </w:pPr>
      <w:r w:rsidRPr="005E4D30">
        <w:rPr>
          <w:rFonts w:ascii="Arial" w:hAnsi="Arial" w:cs="Arial"/>
          <w:b/>
          <w:sz w:val="18"/>
          <w:szCs w:val="18"/>
        </w:rPr>
        <w:t xml:space="preserve">Lugar de entrega del </w:t>
      </w:r>
      <w:r w:rsidR="009668B1" w:rsidRPr="005E4D30">
        <w:rPr>
          <w:rFonts w:ascii="Arial" w:hAnsi="Arial" w:cs="Arial"/>
          <w:b/>
          <w:sz w:val="18"/>
          <w:szCs w:val="18"/>
        </w:rPr>
        <w:t>Servicio</w:t>
      </w:r>
      <w:r w:rsidRPr="005E4D30">
        <w:rPr>
          <w:rFonts w:ascii="Arial" w:hAnsi="Arial" w:cs="Arial"/>
          <w:b/>
          <w:sz w:val="18"/>
          <w:szCs w:val="18"/>
        </w:rPr>
        <w:t>:</w:t>
      </w:r>
      <w:r w:rsidRPr="005E4D30">
        <w:rPr>
          <w:rFonts w:ascii="Arial" w:hAnsi="Arial" w:cs="Arial"/>
          <w:sz w:val="18"/>
          <w:szCs w:val="18"/>
        </w:rPr>
        <w:t xml:space="preserve"> </w:t>
      </w:r>
      <w:r w:rsidR="005E4D30" w:rsidRPr="005E4D30">
        <w:rPr>
          <w:rFonts w:ascii="Arial" w:hAnsi="Arial" w:cs="Arial"/>
          <w:sz w:val="18"/>
          <w:szCs w:val="18"/>
        </w:rPr>
        <w:t>De acuerdo a TDR</w:t>
      </w:r>
    </w:p>
    <w:p w14:paraId="7F8BE1CA" w14:textId="1286A9E4" w:rsidR="00C73504" w:rsidRPr="005E4D30" w:rsidRDefault="00C73504" w:rsidP="00DB1723">
      <w:pPr>
        <w:pStyle w:val="Prrafodelista"/>
        <w:numPr>
          <w:ilvl w:val="0"/>
          <w:numId w:val="4"/>
        </w:numPr>
        <w:rPr>
          <w:rFonts w:ascii="Arial" w:hAnsi="Arial" w:cs="Arial"/>
          <w:b/>
          <w:sz w:val="18"/>
          <w:szCs w:val="18"/>
        </w:rPr>
      </w:pPr>
      <w:r w:rsidRPr="005E4D30">
        <w:rPr>
          <w:rFonts w:ascii="Arial" w:hAnsi="Arial" w:cs="Arial"/>
          <w:b/>
          <w:sz w:val="18"/>
          <w:szCs w:val="18"/>
        </w:rPr>
        <w:t xml:space="preserve">Documento contractual: </w:t>
      </w:r>
      <w:r w:rsidR="008B4AB1" w:rsidRPr="005E4D30">
        <w:rPr>
          <w:rFonts w:ascii="Arial" w:hAnsi="Arial" w:cs="Arial"/>
          <w:sz w:val="18"/>
          <w:szCs w:val="18"/>
        </w:rPr>
        <w:t xml:space="preserve">Orden de </w:t>
      </w:r>
      <w:r w:rsidR="009668B1" w:rsidRPr="005E4D30">
        <w:rPr>
          <w:rFonts w:ascii="Arial" w:hAnsi="Arial" w:cs="Arial"/>
          <w:sz w:val="18"/>
          <w:szCs w:val="18"/>
        </w:rPr>
        <w:t>Servicio</w:t>
      </w:r>
    </w:p>
    <w:p w14:paraId="346203DC" w14:textId="61F873E3" w:rsidR="00E72022" w:rsidRPr="005E4D30" w:rsidRDefault="00E72022" w:rsidP="00DB1723">
      <w:pPr>
        <w:pStyle w:val="Prrafodelista"/>
        <w:numPr>
          <w:ilvl w:val="0"/>
          <w:numId w:val="4"/>
        </w:numPr>
        <w:rPr>
          <w:rFonts w:ascii="Arial" w:hAnsi="Arial" w:cs="Arial"/>
          <w:sz w:val="18"/>
          <w:szCs w:val="18"/>
        </w:rPr>
      </w:pPr>
      <w:r w:rsidRPr="005E4D30">
        <w:rPr>
          <w:rFonts w:ascii="Arial" w:hAnsi="Arial" w:cs="Arial"/>
          <w:b/>
          <w:sz w:val="18"/>
          <w:szCs w:val="18"/>
        </w:rPr>
        <w:t xml:space="preserve">Plazo de Entrega del </w:t>
      </w:r>
      <w:r w:rsidR="009668B1" w:rsidRPr="005E4D30">
        <w:rPr>
          <w:rFonts w:ascii="Arial" w:hAnsi="Arial" w:cs="Arial"/>
          <w:b/>
          <w:sz w:val="18"/>
          <w:szCs w:val="18"/>
        </w:rPr>
        <w:t>Servicio</w:t>
      </w:r>
      <w:r w:rsidRPr="005E4D30">
        <w:rPr>
          <w:rFonts w:ascii="Arial" w:hAnsi="Arial" w:cs="Arial"/>
          <w:b/>
          <w:sz w:val="18"/>
          <w:szCs w:val="18"/>
        </w:rPr>
        <w:t>:</w:t>
      </w:r>
      <w:r w:rsidRPr="005E4D30">
        <w:rPr>
          <w:rFonts w:ascii="Arial" w:hAnsi="Arial" w:cs="Arial"/>
          <w:sz w:val="18"/>
          <w:szCs w:val="18"/>
        </w:rPr>
        <w:t xml:space="preserve"> </w:t>
      </w:r>
      <w:r w:rsidR="006C2F73" w:rsidRPr="005E4D30">
        <w:rPr>
          <w:rFonts w:ascii="Arial" w:hAnsi="Arial" w:cs="Arial"/>
          <w:sz w:val="18"/>
          <w:szCs w:val="18"/>
        </w:rPr>
        <w:t xml:space="preserve"> </w:t>
      </w:r>
      <w:r w:rsidR="005E4D30" w:rsidRPr="005E4D30">
        <w:rPr>
          <w:rFonts w:ascii="Arial" w:hAnsi="Arial" w:cs="Arial"/>
          <w:sz w:val="18"/>
          <w:szCs w:val="18"/>
        </w:rPr>
        <w:t>30</w:t>
      </w:r>
      <w:r w:rsidR="00824CAE" w:rsidRPr="005E4D30">
        <w:rPr>
          <w:rFonts w:ascii="Arial" w:hAnsi="Arial" w:cs="Arial"/>
          <w:sz w:val="18"/>
          <w:szCs w:val="18"/>
        </w:rPr>
        <w:t xml:space="preserve"> </w:t>
      </w:r>
      <w:r w:rsidR="001B73C6" w:rsidRPr="005E4D30">
        <w:rPr>
          <w:rFonts w:ascii="Arial" w:hAnsi="Arial" w:cs="Arial"/>
          <w:sz w:val="18"/>
          <w:szCs w:val="18"/>
        </w:rPr>
        <w:t xml:space="preserve">días </w:t>
      </w:r>
      <w:r w:rsidR="007F04C4" w:rsidRPr="005E4D30">
        <w:rPr>
          <w:rFonts w:ascii="Arial" w:hAnsi="Arial" w:cs="Arial"/>
          <w:sz w:val="18"/>
          <w:szCs w:val="18"/>
        </w:rPr>
        <w:t xml:space="preserve">calendario. </w:t>
      </w:r>
    </w:p>
    <w:p w14:paraId="2F3AE3F8" w14:textId="51C341EE" w:rsidR="00E72022" w:rsidRPr="005E4D30" w:rsidRDefault="00E72022" w:rsidP="00DB1723">
      <w:pPr>
        <w:pStyle w:val="Prrafodelista"/>
        <w:numPr>
          <w:ilvl w:val="0"/>
          <w:numId w:val="4"/>
        </w:numPr>
        <w:rPr>
          <w:rFonts w:ascii="Arial" w:hAnsi="Arial" w:cs="Arial"/>
          <w:sz w:val="18"/>
          <w:szCs w:val="18"/>
        </w:rPr>
      </w:pPr>
      <w:r w:rsidRPr="005E4D30">
        <w:rPr>
          <w:rFonts w:ascii="Arial" w:hAnsi="Arial" w:cs="Arial"/>
          <w:b/>
          <w:sz w:val="18"/>
          <w:szCs w:val="18"/>
        </w:rPr>
        <w:t>Modalidad de Adjudicación:</w:t>
      </w:r>
      <w:r w:rsidRPr="005E4D30">
        <w:rPr>
          <w:rFonts w:ascii="Arial" w:hAnsi="Arial" w:cs="Arial"/>
          <w:sz w:val="18"/>
          <w:szCs w:val="18"/>
        </w:rPr>
        <w:t xml:space="preserve">  </w:t>
      </w:r>
      <w:r w:rsidR="003C58B4" w:rsidRPr="005E4D30">
        <w:rPr>
          <w:rFonts w:ascii="Arial" w:hAnsi="Arial" w:cs="Arial"/>
          <w:sz w:val="18"/>
          <w:szCs w:val="18"/>
        </w:rPr>
        <w:t xml:space="preserve">Por </w:t>
      </w:r>
      <w:r w:rsidR="005E4D30" w:rsidRPr="005E4D30">
        <w:rPr>
          <w:rFonts w:ascii="Arial" w:hAnsi="Arial" w:cs="Arial"/>
          <w:sz w:val="18"/>
          <w:szCs w:val="18"/>
        </w:rPr>
        <w:t>el Total</w:t>
      </w:r>
    </w:p>
    <w:p w14:paraId="01485ACB" w14:textId="7A425247" w:rsidR="00455876" w:rsidRPr="005E4D30" w:rsidRDefault="00E72022" w:rsidP="00DB1723">
      <w:pPr>
        <w:pStyle w:val="Prrafodelista"/>
        <w:numPr>
          <w:ilvl w:val="0"/>
          <w:numId w:val="4"/>
        </w:numPr>
        <w:rPr>
          <w:rFonts w:ascii="Arial" w:hAnsi="Arial" w:cs="Arial"/>
          <w:sz w:val="18"/>
          <w:szCs w:val="18"/>
        </w:rPr>
      </w:pPr>
      <w:r w:rsidRPr="005E4D30">
        <w:rPr>
          <w:rFonts w:ascii="Arial" w:hAnsi="Arial" w:cs="Arial"/>
          <w:b/>
          <w:sz w:val="18"/>
          <w:szCs w:val="18"/>
        </w:rPr>
        <w:t>Método de Selección:</w:t>
      </w:r>
      <w:r w:rsidRPr="005E4D30">
        <w:rPr>
          <w:rFonts w:ascii="Arial" w:hAnsi="Arial" w:cs="Arial"/>
          <w:sz w:val="18"/>
          <w:szCs w:val="18"/>
        </w:rPr>
        <w:t xml:space="preserve">  </w:t>
      </w:r>
      <w:r w:rsidR="007B71BA" w:rsidRPr="005E4D30">
        <w:rPr>
          <w:rFonts w:ascii="Arial" w:hAnsi="Arial" w:cs="Arial"/>
          <w:sz w:val="18"/>
          <w:szCs w:val="18"/>
        </w:rPr>
        <w:t>Cumplimiento de aspectos técnicos</w:t>
      </w:r>
      <w:r w:rsidR="00D242FB" w:rsidRPr="005E4D30">
        <w:rPr>
          <w:rFonts w:ascii="Arial" w:hAnsi="Arial" w:cs="Arial"/>
          <w:sz w:val="18"/>
          <w:szCs w:val="18"/>
        </w:rPr>
        <w:t>/administrativos</w:t>
      </w:r>
      <w:r w:rsidR="007B71BA" w:rsidRPr="005E4D30">
        <w:rPr>
          <w:rFonts w:ascii="Arial" w:hAnsi="Arial" w:cs="Arial"/>
          <w:sz w:val="18"/>
          <w:szCs w:val="18"/>
        </w:rPr>
        <w:t xml:space="preserve"> y precio evaluado más bajo.</w:t>
      </w:r>
    </w:p>
    <w:p w14:paraId="5D5B60CE" w14:textId="59E259EA" w:rsidR="00741467" w:rsidRPr="005E4D30" w:rsidRDefault="00741467" w:rsidP="00DB1723">
      <w:pPr>
        <w:pStyle w:val="Prrafodelista"/>
        <w:numPr>
          <w:ilvl w:val="0"/>
          <w:numId w:val="4"/>
        </w:numPr>
        <w:rPr>
          <w:rFonts w:ascii="Arial" w:hAnsi="Arial" w:cs="Arial"/>
          <w:sz w:val="18"/>
          <w:szCs w:val="18"/>
        </w:rPr>
      </w:pPr>
      <w:r w:rsidRPr="005E4D30">
        <w:rPr>
          <w:rFonts w:ascii="Arial" w:hAnsi="Arial" w:cs="Arial"/>
          <w:b/>
          <w:sz w:val="18"/>
          <w:szCs w:val="18"/>
        </w:rPr>
        <w:t>Forma de pago:</w:t>
      </w:r>
      <w:r w:rsidRPr="005E4D30">
        <w:rPr>
          <w:rFonts w:ascii="Arial" w:hAnsi="Arial" w:cs="Arial"/>
          <w:sz w:val="18"/>
          <w:szCs w:val="18"/>
        </w:rPr>
        <w:t xml:space="preserve"> </w:t>
      </w:r>
      <w:r w:rsidR="005E4D30" w:rsidRPr="005E4D30">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74B3FCB5"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FF1324E"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47FF8F03" w14:textId="77777777" w:rsidR="005E4D30" w:rsidRDefault="005E4D30" w:rsidP="00CE0EF1">
      <w:pPr>
        <w:pStyle w:val="Prrafodelista"/>
        <w:autoSpaceDE w:val="0"/>
        <w:autoSpaceDN w:val="0"/>
        <w:ind w:left="1080"/>
        <w:rPr>
          <w:rFonts w:ascii="Arial" w:hAnsi="Arial" w:cs="Arial"/>
          <w:b/>
          <w:bCs/>
          <w:sz w:val="18"/>
          <w:szCs w:val="18"/>
        </w:rPr>
      </w:pPr>
    </w:p>
    <w:p w14:paraId="573A1934" w14:textId="104C283A" w:rsidR="00222543" w:rsidRPr="001778EC" w:rsidRDefault="00222543" w:rsidP="001778EC">
      <w:pPr>
        <w:autoSpaceDE w:val="0"/>
        <w:autoSpaceDN w:val="0"/>
        <w:ind w:left="708"/>
        <w:rPr>
          <w:rFonts w:ascii="Arial" w:hAnsi="Arial" w:cs="Arial"/>
          <w:sz w:val="18"/>
          <w:szCs w:val="18"/>
        </w:rPr>
      </w:pPr>
      <w:r w:rsidRPr="00855054">
        <w:rPr>
          <w:rFonts w:ascii="Arial" w:hAnsi="Arial" w:cs="Arial"/>
          <w:sz w:val="18"/>
          <w:szCs w:val="18"/>
        </w:rPr>
        <w:t>Para este proceso está programada la realización de una inspección en el lugar del servicio de</w:t>
      </w:r>
      <w:r w:rsidRPr="00855054">
        <w:rPr>
          <w:rFonts w:ascii="Arial" w:hAnsi="Arial" w:cs="Arial"/>
          <w:b/>
          <w:color w:val="FF0000"/>
          <w:sz w:val="18"/>
          <w:szCs w:val="18"/>
        </w:rPr>
        <w:t xml:space="preserve"> </w:t>
      </w:r>
      <w:r w:rsidRPr="00855054">
        <w:rPr>
          <w:rFonts w:ascii="Arial" w:hAnsi="Arial" w:cs="Arial"/>
          <w:b/>
          <w:bCs/>
          <w:color w:val="FF0000"/>
          <w:sz w:val="18"/>
          <w:szCs w:val="18"/>
          <w:u w:val="single"/>
        </w:rPr>
        <w:t>carácter obligatoria y habilitante</w:t>
      </w:r>
      <w:r w:rsidRPr="00855054">
        <w:rPr>
          <w:rFonts w:ascii="Arial" w:hAnsi="Arial" w:cs="Arial"/>
          <w:color w:val="FF0000"/>
          <w:sz w:val="18"/>
          <w:szCs w:val="18"/>
        </w:rPr>
        <w:t xml:space="preserve">, </w:t>
      </w:r>
      <w:r w:rsidRPr="00855054">
        <w:rPr>
          <w:rFonts w:ascii="Arial" w:hAnsi="Arial" w:cs="Arial"/>
          <w:sz w:val="18"/>
          <w:szCs w:val="18"/>
        </w:rPr>
        <w:t>que será realizada en</w:t>
      </w:r>
      <w:r w:rsidR="00002807" w:rsidRPr="00855054">
        <w:rPr>
          <w:rFonts w:ascii="Arial" w:hAnsi="Arial" w:cs="Arial"/>
          <w:sz w:val="18"/>
          <w:szCs w:val="18"/>
        </w:rPr>
        <w:t>:</w:t>
      </w:r>
    </w:p>
    <w:p w14:paraId="687746D0" w14:textId="537BA6D6" w:rsidR="00002807" w:rsidRPr="00855054" w:rsidRDefault="00222543" w:rsidP="00855054">
      <w:pPr>
        <w:pStyle w:val="Prrafodelista"/>
        <w:numPr>
          <w:ilvl w:val="0"/>
          <w:numId w:val="31"/>
        </w:numPr>
        <w:autoSpaceDE w:val="0"/>
        <w:autoSpaceDN w:val="0"/>
        <w:rPr>
          <w:rFonts w:ascii="Arial" w:hAnsi="Arial" w:cs="Arial"/>
          <w:sz w:val="18"/>
          <w:szCs w:val="18"/>
        </w:rPr>
      </w:pPr>
      <w:r w:rsidRPr="006E588A">
        <w:rPr>
          <w:rFonts w:ascii="Arial" w:hAnsi="Arial" w:cs="Arial"/>
          <w:b/>
          <w:bCs/>
          <w:sz w:val="18"/>
          <w:szCs w:val="18"/>
        </w:rPr>
        <w:t>LUGAR</w:t>
      </w:r>
      <w:r w:rsidR="00002807">
        <w:rPr>
          <w:rFonts w:ascii="Arial" w:hAnsi="Arial" w:cs="Arial"/>
          <w:b/>
          <w:bCs/>
          <w:sz w:val="18"/>
          <w:szCs w:val="18"/>
        </w:rPr>
        <w:t>:</w:t>
      </w:r>
      <w:r w:rsidRPr="006E588A">
        <w:rPr>
          <w:rFonts w:ascii="Arial" w:hAnsi="Arial" w:cs="Arial"/>
          <w:b/>
          <w:bCs/>
          <w:sz w:val="18"/>
          <w:szCs w:val="18"/>
        </w:rPr>
        <w:t xml:space="preserve"> </w:t>
      </w:r>
      <w:r w:rsidR="00855054">
        <w:rPr>
          <w:rFonts w:ascii="Arial" w:hAnsi="Arial" w:cs="Arial"/>
          <w:b/>
          <w:bCs/>
          <w:sz w:val="18"/>
          <w:szCs w:val="18"/>
        </w:rPr>
        <w:tab/>
      </w:r>
      <w:r w:rsidR="00855054">
        <w:rPr>
          <w:rFonts w:ascii="Arial" w:hAnsi="Arial" w:cs="Arial"/>
          <w:b/>
          <w:bCs/>
          <w:sz w:val="18"/>
          <w:szCs w:val="18"/>
        </w:rPr>
        <w:tab/>
      </w:r>
      <w:r w:rsidR="00855054">
        <w:rPr>
          <w:rFonts w:ascii="Arial" w:hAnsi="Arial" w:cs="Arial"/>
          <w:b/>
          <w:bCs/>
          <w:sz w:val="18"/>
          <w:szCs w:val="18"/>
        </w:rPr>
        <w:tab/>
      </w:r>
      <w:r w:rsidR="00855054" w:rsidRPr="00855054">
        <w:rPr>
          <w:rFonts w:ascii="Arial" w:hAnsi="Arial" w:cs="Arial"/>
          <w:bCs/>
          <w:sz w:val="18"/>
          <w:szCs w:val="18"/>
        </w:rPr>
        <w:t>Oficina Central Km 7.5, Doble Vía a La Guardia</w:t>
      </w:r>
    </w:p>
    <w:p w14:paraId="1D7217F7" w14:textId="4C418D07" w:rsidR="00002807" w:rsidRDefault="00222543" w:rsidP="00855054">
      <w:pPr>
        <w:pStyle w:val="Prrafodelista"/>
        <w:numPr>
          <w:ilvl w:val="0"/>
          <w:numId w:val="31"/>
        </w:numPr>
        <w:autoSpaceDE w:val="0"/>
        <w:autoSpaceDN w:val="0"/>
        <w:rPr>
          <w:rFonts w:ascii="Arial" w:hAnsi="Arial" w:cs="Arial"/>
          <w:sz w:val="18"/>
          <w:szCs w:val="18"/>
        </w:rPr>
      </w:pPr>
      <w:r w:rsidRPr="006E588A">
        <w:rPr>
          <w:rFonts w:ascii="Arial" w:hAnsi="Arial" w:cs="Arial"/>
          <w:b/>
          <w:bCs/>
          <w:sz w:val="18"/>
          <w:szCs w:val="18"/>
        </w:rPr>
        <w:t xml:space="preserve">FECHA Y HORA: </w:t>
      </w:r>
      <w:r w:rsidR="00855054">
        <w:rPr>
          <w:rFonts w:ascii="Arial" w:hAnsi="Arial" w:cs="Arial"/>
          <w:b/>
          <w:bCs/>
          <w:sz w:val="18"/>
          <w:szCs w:val="18"/>
        </w:rPr>
        <w:tab/>
      </w:r>
      <w:r w:rsidR="00855054">
        <w:rPr>
          <w:rFonts w:ascii="Arial" w:hAnsi="Arial" w:cs="Arial"/>
          <w:b/>
          <w:bCs/>
          <w:sz w:val="18"/>
          <w:szCs w:val="18"/>
        </w:rPr>
        <w:tab/>
      </w:r>
      <w:r w:rsidR="00855054" w:rsidRPr="00855054">
        <w:rPr>
          <w:rFonts w:ascii="Arial" w:hAnsi="Arial" w:cs="Arial"/>
          <w:bCs/>
          <w:sz w:val="18"/>
          <w:szCs w:val="18"/>
        </w:rPr>
        <w:t>2</w:t>
      </w:r>
      <w:r w:rsidR="00855054">
        <w:rPr>
          <w:rFonts w:ascii="Arial" w:hAnsi="Arial" w:cs="Arial"/>
          <w:bCs/>
          <w:sz w:val="18"/>
          <w:szCs w:val="18"/>
        </w:rPr>
        <w:t>7</w:t>
      </w:r>
      <w:r w:rsidR="00855054" w:rsidRPr="00855054">
        <w:rPr>
          <w:rFonts w:ascii="Arial" w:hAnsi="Arial" w:cs="Arial"/>
          <w:bCs/>
          <w:sz w:val="18"/>
          <w:szCs w:val="18"/>
        </w:rPr>
        <w:t xml:space="preserve"> de abril a horas 1</w:t>
      </w:r>
      <w:r w:rsidR="00855054">
        <w:rPr>
          <w:rFonts w:ascii="Arial" w:hAnsi="Arial" w:cs="Arial"/>
          <w:bCs/>
          <w:sz w:val="18"/>
          <w:szCs w:val="18"/>
        </w:rPr>
        <w:t>4:00</w:t>
      </w:r>
      <w:r w:rsidRPr="006E588A">
        <w:rPr>
          <w:rFonts w:ascii="Arial" w:hAnsi="Arial" w:cs="Arial"/>
          <w:sz w:val="18"/>
          <w:szCs w:val="18"/>
        </w:rPr>
        <w:t xml:space="preserve"> </w:t>
      </w:r>
    </w:p>
    <w:p w14:paraId="6AE5BD64" w14:textId="75445B60" w:rsidR="00222543" w:rsidRPr="006E588A" w:rsidRDefault="00002807" w:rsidP="00855054">
      <w:pPr>
        <w:pStyle w:val="Prrafodelista"/>
        <w:numPr>
          <w:ilvl w:val="0"/>
          <w:numId w:val="31"/>
        </w:numPr>
        <w:autoSpaceDE w:val="0"/>
        <w:autoSpaceDN w:val="0"/>
        <w:rPr>
          <w:rFonts w:ascii="Arial" w:hAnsi="Arial" w:cs="Arial"/>
          <w:sz w:val="18"/>
          <w:szCs w:val="18"/>
        </w:rPr>
      </w:pPr>
      <w:r w:rsidRPr="00CE0EF1">
        <w:rPr>
          <w:rFonts w:ascii="Arial" w:hAnsi="Arial" w:cs="Arial"/>
          <w:b/>
          <w:sz w:val="18"/>
          <w:szCs w:val="18"/>
        </w:rPr>
        <w:t>PUNTO DE ENCUENTRO</w:t>
      </w:r>
      <w:r>
        <w:rPr>
          <w:rFonts w:ascii="Arial" w:hAnsi="Arial" w:cs="Arial"/>
          <w:b/>
          <w:sz w:val="18"/>
          <w:szCs w:val="18"/>
        </w:rPr>
        <w:t>:</w:t>
      </w:r>
      <w:r w:rsidR="00222543" w:rsidRPr="006E588A">
        <w:rPr>
          <w:rFonts w:ascii="Arial" w:hAnsi="Arial" w:cs="Arial"/>
          <w:sz w:val="18"/>
          <w:szCs w:val="18"/>
        </w:rPr>
        <w:t xml:space="preserve"> </w:t>
      </w:r>
      <w:r w:rsidR="00855054">
        <w:rPr>
          <w:rFonts w:ascii="Arial" w:hAnsi="Arial" w:cs="Arial"/>
          <w:sz w:val="18"/>
          <w:szCs w:val="18"/>
        </w:rPr>
        <w:tab/>
        <w:t>Taller Automotriz</w:t>
      </w:r>
    </w:p>
    <w:p w14:paraId="0A9F8A43" w14:textId="38F5E035" w:rsidR="00222543" w:rsidRPr="00017D27" w:rsidRDefault="00002807" w:rsidP="00855054">
      <w:pPr>
        <w:pStyle w:val="Prrafodelista"/>
        <w:numPr>
          <w:ilvl w:val="0"/>
          <w:numId w:val="31"/>
        </w:numPr>
        <w:autoSpaceDE w:val="0"/>
        <w:autoSpaceDN w:val="0"/>
        <w:rPr>
          <w:rFonts w:ascii="Arial" w:hAnsi="Arial" w:cs="Arial"/>
          <w:sz w:val="18"/>
          <w:szCs w:val="18"/>
        </w:rPr>
      </w:pPr>
      <w:r w:rsidRPr="00CE0EF1">
        <w:rPr>
          <w:rFonts w:ascii="Arial" w:hAnsi="Arial" w:cs="Arial"/>
          <w:b/>
          <w:sz w:val="18"/>
          <w:szCs w:val="18"/>
        </w:rPr>
        <w:t>PERSONA DE CONTACTO</w:t>
      </w:r>
      <w:r w:rsidR="00222543" w:rsidRPr="00017D27">
        <w:rPr>
          <w:rFonts w:ascii="Arial" w:hAnsi="Arial" w:cs="Arial"/>
          <w:sz w:val="18"/>
          <w:szCs w:val="18"/>
        </w:rPr>
        <w:t>:</w:t>
      </w:r>
      <w:r w:rsidR="00855054">
        <w:rPr>
          <w:rFonts w:ascii="Arial" w:hAnsi="Arial" w:cs="Arial"/>
          <w:sz w:val="18"/>
          <w:szCs w:val="18"/>
        </w:rPr>
        <w:tab/>
        <w:t>Sandro Morales</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7A357CDB" w14:textId="49489796" w:rsidR="00855054" w:rsidRDefault="00222543" w:rsidP="00855054">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00EC255F" w14:textId="77777777" w:rsidR="00855054" w:rsidRPr="00855054" w:rsidRDefault="00855054" w:rsidP="00855054">
      <w:pPr>
        <w:pStyle w:val="Prrafodelista"/>
        <w:autoSpaceDE w:val="0"/>
        <w:autoSpaceDN w:val="0"/>
        <w:adjustRightInd w:val="0"/>
        <w:rPr>
          <w:rFonts w:ascii="Arial" w:hAnsi="Arial" w:cs="Arial"/>
          <w:b/>
          <w:sz w:val="18"/>
          <w:szCs w:val="18"/>
        </w:rPr>
      </w:pPr>
    </w:p>
    <w:p w14:paraId="65EEAC25" w14:textId="256872F6" w:rsidR="00222543" w:rsidRDefault="00222543" w:rsidP="001778EC">
      <w:pPr>
        <w:pStyle w:val="Prrafodelista"/>
        <w:numPr>
          <w:ilvl w:val="0"/>
          <w:numId w:val="34"/>
        </w:numPr>
        <w:autoSpaceDE w:val="0"/>
        <w:autoSpaceDN w:val="0"/>
        <w:rPr>
          <w:rFonts w:ascii="Arial" w:hAnsi="Arial" w:cs="Arial"/>
          <w:sz w:val="18"/>
          <w:szCs w:val="18"/>
        </w:rPr>
      </w:pPr>
      <w:r w:rsidRPr="001778EC">
        <w:rPr>
          <w:rFonts w:ascii="Arial" w:hAnsi="Arial" w:cs="Arial"/>
          <w:sz w:val="18"/>
          <w:szCs w:val="18"/>
        </w:rPr>
        <w:t>No se realizará Reunión de Aclaraciones.</w:t>
      </w:r>
    </w:p>
    <w:p w14:paraId="330F19A4" w14:textId="77777777" w:rsidR="001778EC" w:rsidRPr="001778EC" w:rsidRDefault="001778EC" w:rsidP="001778EC">
      <w:pPr>
        <w:pStyle w:val="Prrafodelista"/>
        <w:autoSpaceDE w:val="0"/>
        <w:autoSpaceDN w:val="0"/>
        <w:ind w:left="1776"/>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2FEB33E"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1778EC">
        <w:rPr>
          <w:rFonts w:ascii="Arial" w:hAnsi="Arial" w:cs="Arial"/>
          <w:spacing w:val="4"/>
          <w:sz w:val="18"/>
          <w:szCs w:val="18"/>
          <w:lang w:val="es-ES"/>
        </w:rPr>
        <w:t>las</w:t>
      </w:r>
      <w:r w:rsidRPr="00855054">
        <w:rPr>
          <w:rFonts w:ascii="Arial" w:hAnsi="Arial" w:cs="Arial"/>
          <w:b/>
          <w:spacing w:val="4"/>
          <w:sz w:val="18"/>
          <w:szCs w:val="18"/>
          <w:lang w:val="es-ES"/>
        </w:rPr>
        <w:t xml:space="preserve"> </w:t>
      </w:r>
      <w:r w:rsidR="002B2020" w:rsidRPr="001778EC">
        <w:rPr>
          <w:rFonts w:ascii="Arial" w:hAnsi="Arial" w:cs="Arial"/>
          <w:b/>
          <w:spacing w:val="4"/>
          <w:sz w:val="18"/>
          <w:szCs w:val="18"/>
          <w:highlight w:val="yellow"/>
          <w:lang w:val="es-ES"/>
        </w:rPr>
        <w:t>1</w:t>
      </w:r>
      <w:r w:rsidR="002B09C5" w:rsidRPr="001778EC">
        <w:rPr>
          <w:rFonts w:ascii="Arial" w:hAnsi="Arial" w:cs="Arial"/>
          <w:b/>
          <w:spacing w:val="4"/>
          <w:sz w:val="18"/>
          <w:szCs w:val="18"/>
          <w:highlight w:val="yellow"/>
          <w:lang w:val="es-ES"/>
        </w:rPr>
        <w:t>1</w:t>
      </w:r>
      <w:r w:rsidRPr="001778EC">
        <w:rPr>
          <w:rFonts w:ascii="Arial" w:hAnsi="Arial" w:cs="Arial"/>
          <w:b/>
          <w:spacing w:val="4"/>
          <w:sz w:val="18"/>
          <w:szCs w:val="18"/>
          <w:highlight w:val="yellow"/>
          <w:lang w:val="es-ES"/>
        </w:rPr>
        <w:t xml:space="preserve">:00 horas del día </w:t>
      </w:r>
      <w:r w:rsidR="00855054" w:rsidRPr="001778EC">
        <w:rPr>
          <w:rFonts w:ascii="Arial" w:hAnsi="Arial" w:cs="Arial"/>
          <w:b/>
          <w:spacing w:val="4"/>
          <w:sz w:val="18"/>
          <w:szCs w:val="18"/>
          <w:highlight w:val="yellow"/>
          <w:lang w:val="es-ES"/>
        </w:rPr>
        <w:t>30</w:t>
      </w:r>
      <w:r w:rsidR="00A05779" w:rsidRPr="001778EC">
        <w:rPr>
          <w:rFonts w:ascii="Arial" w:hAnsi="Arial" w:cs="Arial"/>
          <w:b/>
          <w:spacing w:val="4"/>
          <w:sz w:val="18"/>
          <w:szCs w:val="18"/>
          <w:highlight w:val="yellow"/>
          <w:lang w:val="es-ES"/>
        </w:rPr>
        <w:t xml:space="preserve"> de </w:t>
      </w:r>
      <w:r w:rsidR="00855054" w:rsidRPr="001778EC">
        <w:rPr>
          <w:rFonts w:ascii="Arial" w:hAnsi="Arial" w:cs="Arial"/>
          <w:b/>
          <w:spacing w:val="4"/>
          <w:sz w:val="18"/>
          <w:szCs w:val="18"/>
          <w:highlight w:val="yellow"/>
          <w:lang w:val="es-ES"/>
        </w:rPr>
        <w:t>abril</w:t>
      </w:r>
      <w:r w:rsidR="00A74C56" w:rsidRPr="001778EC">
        <w:rPr>
          <w:rFonts w:ascii="Arial" w:hAnsi="Arial" w:cs="Arial"/>
          <w:b/>
          <w:spacing w:val="4"/>
          <w:sz w:val="18"/>
          <w:szCs w:val="18"/>
          <w:highlight w:val="yellow"/>
          <w:lang w:val="es-ES"/>
        </w:rPr>
        <w:t xml:space="preserve"> de</w:t>
      </w:r>
      <w:r w:rsidRPr="001778EC">
        <w:rPr>
          <w:rFonts w:ascii="Arial" w:hAnsi="Arial" w:cs="Arial"/>
          <w:b/>
          <w:spacing w:val="4"/>
          <w:sz w:val="18"/>
          <w:szCs w:val="18"/>
          <w:highlight w:val="yellow"/>
          <w:lang w:val="es-ES"/>
        </w:rPr>
        <w:t xml:space="preserve"> 20</w:t>
      </w:r>
      <w:r w:rsidR="00A05779" w:rsidRPr="001778EC">
        <w:rPr>
          <w:rFonts w:ascii="Arial" w:hAnsi="Arial" w:cs="Arial"/>
          <w:b/>
          <w:spacing w:val="4"/>
          <w:sz w:val="18"/>
          <w:szCs w:val="18"/>
          <w:highlight w:val="yellow"/>
          <w:lang w:val="es-ES"/>
        </w:rPr>
        <w:t>2</w:t>
      </w:r>
      <w:r w:rsidR="00BF1D0A" w:rsidRPr="001778EC">
        <w:rPr>
          <w:rFonts w:ascii="Arial" w:hAnsi="Arial" w:cs="Arial"/>
          <w:b/>
          <w:spacing w:val="4"/>
          <w:sz w:val="18"/>
          <w:szCs w:val="18"/>
          <w:highlight w:val="yellow"/>
          <w:lang w:val="es-ES"/>
        </w:rPr>
        <w:t>6</w:t>
      </w:r>
      <w:r w:rsidRPr="001778EC">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2009C050" w:rsidR="00BE2E48" w:rsidRDefault="006C49FB" w:rsidP="00CE0EF1">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CE0EF1">
        <w:rPr>
          <w:rFonts w:ascii="Arial" w:hAnsi="Arial" w:cs="Arial"/>
          <w:b/>
          <w:color w:val="000000"/>
          <w:sz w:val="18"/>
          <w:szCs w:val="18"/>
          <w:lang w:val="es-ES" w:eastAsia="es-ES"/>
        </w:rPr>
        <w:t>ERP</w:t>
      </w:r>
      <w:r w:rsidR="00B55872" w:rsidRPr="00CE0EF1">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CE0EF1">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el mon</w:t>
      </w:r>
      <w:bookmarkStart w:id="0" w:name="_GoBack"/>
      <w:bookmarkEnd w:id="0"/>
      <w:r w:rsidR="00BE2E48">
        <w:rPr>
          <w:rFonts w:ascii="Arial" w:hAnsi="Arial" w:cs="Arial"/>
          <w:color w:val="000000"/>
          <w:sz w:val="18"/>
          <w:szCs w:val="18"/>
          <w:lang w:val="es-ES" w:eastAsia="es-ES"/>
        </w:rPr>
        <w:t xml:space="preserve">to </w:t>
      </w:r>
      <w:r w:rsidR="00B55872" w:rsidRPr="00CE0EF1">
        <w:rPr>
          <w:rFonts w:ascii="Arial" w:hAnsi="Arial" w:cs="Arial"/>
          <w:color w:val="000000"/>
          <w:sz w:val="18"/>
          <w:szCs w:val="18"/>
          <w:lang w:val="es-ES" w:eastAsia="es-ES"/>
        </w:rPr>
        <w:t>y anexar su planilla de oferta económica,</w:t>
      </w:r>
      <w:r w:rsidRPr="00CE0EF1">
        <w:rPr>
          <w:rFonts w:ascii="Arial" w:hAnsi="Arial" w:cs="Arial"/>
          <w:color w:val="000000"/>
          <w:sz w:val="18"/>
          <w:szCs w:val="18"/>
          <w:lang w:val="es-ES" w:eastAsia="es-ES"/>
        </w:rPr>
        <w:t xml:space="preserve"> </w:t>
      </w:r>
      <w:r w:rsidR="00B55872" w:rsidRPr="00CE0EF1">
        <w:rPr>
          <w:rFonts w:ascii="Arial" w:hAnsi="Arial" w:cs="Arial"/>
          <w:color w:val="000000"/>
          <w:sz w:val="18"/>
          <w:szCs w:val="18"/>
          <w:lang w:val="es-ES" w:eastAsia="es-ES"/>
        </w:rPr>
        <w:t xml:space="preserve">en </w:t>
      </w:r>
      <w:r w:rsidR="00EA1FC9" w:rsidRPr="00CE0EF1">
        <w:rPr>
          <w:rFonts w:ascii="Arial" w:hAnsi="Arial" w:cs="Arial"/>
          <w:b/>
          <w:color w:val="000000"/>
          <w:sz w:val="18"/>
          <w:szCs w:val="18"/>
          <w:lang w:val="es-ES" w:eastAsia="es-ES"/>
        </w:rPr>
        <w:t>“</w:t>
      </w:r>
      <w:r w:rsidRPr="00CE0EF1">
        <w:rPr>
          <w:rFonts w:ascii="Arial" w:hAnsi="Arial" w:cs="Arial"/>
          <w:b/>
          <w:color w:val="000000"/>
          <w:sz w:val="18"/>
          <w:szCs w:val="18"/>
          <w:lang w:val="es-ES" w:eastAsia="es-ES"/>
        </w:rPr>
        <w:t>Notas y Anexos</w:t>
      </w:r>
      <w:r w:rsidR="00EA1FC9" w:rsidRPr="00CE0EF1">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331ED6C3"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855054">
        <w:rPr>
          <w:rFonts w:ascii="Arial" w:eastAsiaTheme="minorEastAsia" w:hAnsi="Arial" w:cs="Arial"/>
          <w:spacing w:val="6"/>
          <w:sz w:val="18"/>
          <w:szCs w:val="18"/>
          <w:lang w:val="es-ES" w:eastAsia="es-ES"/>
        </w:rPr>
        <w:t>bolivianos</w:t>
      </w:r>
      <w:r w:rsidRPr="00855054">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620ABB66"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50C421A1" w14:textId="3E7792A8" w:rsidR="00444579" w:rsidRPr="00855054" w:rsidRDefault="00444579" w:rsidP="006C49FB">
      <w:pPr>
        <w:autoSpaceDE w:val="0"/>
        <w:autoSpaceDN w:val="0"/>
        <w:adjustRightInd w:val="0"/>
        <w:spacing w:after="0" w:line="240" w:lineRule="auto"/>
        <w:ind w:left="708"/>
        <w:jc w:val="both"/>
        <w:rPr>
          <w:rFonts w:ascii="Arial" w:hAnsi="Arial" w:cs="Arial"/>
          <w:i/>
          <w:sz w:val="18"/>
          <w:szCs w:val="18"/>
          <w:lang w:val="es-ES"/>
        </w:rPr>
      </w:pPr>
      <w:r w:rsidRPr="00855054">
        <w:rPr>
          <w:rFonts w:ascii="Arial" w:hAnsi="Arial" w:cs="Arial"/>
          <w:b/>
          <w:i/>
          <w:sz w:val="18"/>
          <w:szCs w:val="18"/>
          <w:highlight w:val="yellow"/>
          <w:lang w:val="es-ES"/>
        </w:rPr>
        <w:t>NOTA</w:t>
      </w:r>
      <w:r w:rsidRPr="00855054">
        <w:rPr>
          <w:rFonts w:ascii="Arial" w:hAnsi="Arial" w:cs="Arial"/>
          <w:i/>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1684AC63" w14:textId="77777777" w:rsidR="00444579" w:rsidRDefault="00444579"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lastRenderedPageBreak/>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4E525D9D" w14:textId="77777777" w:rsidR="001778EC" w:rsidRDefault="001778EC" w:rsidP="001F371A">
      <w:pPr>
        <w:ind w:left="709"/>
        <w:jc w:val="both"/>
        <w:rPr>
          <w:rFonts w:ascii="Arial" w:hAnsi="Arial" w:cs="Arial"/>
          <w:b/>
          <w:sz w:val="18"/>
          <w:szCs w:val="18"/>
        </w:rPr>
      </w:pPr>
    </w:p>
    <w:p w14:paraId="1755943C" w14:textId="12C9446A"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741B1768" w14:textId="0AA54BA6" w:rsidR="00855054" w:rsidRDefault="00172B47" w:rsidP="001778EC">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0253E6F1" w14:textId="77777777" w:rsidR="001778EC" w:rsidRPr="001778EC" w:rsidRDefault="001778EC" w:rsidP="001778EC">
      <w:pPr>
        <w:pStyle w:val="Prrafodelista"/>
        <w:ind w:left="709"/>
        <w:contextualSpacing w:val="0"/>
        <w:rPr>
          <w:rFonts w:ascii="Arial" w:hAnsi="Arial" w:cs="Arial"/>
          <w:sz w:val="18"/>
          <w:szCs w:val="18"/>
        </w:rPr>
      </w:pPr>
    </w:p>
    <w:p w14:paraId="4906438E" w14:textId="6BC4B330"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CE0EF1">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4364B71B" w:rsidR="001F371A"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09D15FFA" w14:textId="77777777" w:rsidR="00855054" w:rsidRPr="005A0037" w:rsidRDefault="00855054" w:rsidP="00855054">
      <w:pPr>
        <w:pStyle w:val="Prrafodelista"/>
        <w:autoSpaceDE w:val="0"/>
        <w:autoSpaceDN w:val="0"/>
        <w:adjustRightInd w:val="0"/>
        <w:ind w:left="1080"/>
        <w:rPr>
          <w:rFonts w:ascii="Arial" w:hAnsi="Arial" w:cs="Arial"/>
          <w:b/>
          <w:sz w:val="18"/>
          <w:szCs w:val="18"/>
        </w:rPr>
      </w:pPr>
    </w:p>
    <w:p w14:paraId="756C00B0" w14:textId="77777777" w:rsidR="00852524" w:rsidRPr="00CE0EF1" w:rsidRDefault="00852524" w:rsidP="00852524">
      <w:pPr>
        <w:pStyle w:val="Prrafodelista"/>
        <w:numPr>
          <w:ilvl w:val="0"/>
          <w:numId w:val="30"/>
        </w:numPr>
        <w:ind w:left="426" w:firstLine="708"/>
        <w:contextualSpacing w:val="0"/>
        <w:rPr>
          <w:rFonts w:ascii="Arial" w:hAnsi="Arial" w:cs="Arial"/>
          <w:b/>
          <w:sz w:val="18"/>
          <w:szCs w:val="18"/>
        </w:rPr>
      </w:pPr>
      <w:r w:rsidRPr="00CE0EF1">
        <w:rPr>
          <w:rFonts w:ascii="Arial" w:hAnsi="Arial" w:cs="Arial"/>
          <w:b/>
          <w:sz w:val="18"/>
          <w:szCs w:val="18"/>
        </w:rPr>
        <w:t>Póliza de Responsabilidad Civil</w:t>
      </w:r>
    </w:p>
    <w:p w14:paraId="4B634E9B" w14:textId="7EE69C3C" w:rsidR="00852524" w:rsidRPr="001778EC" w:rsidRDefault="00852524" w:rsidP="001778EC">
      <w:pPr>
        <w:ind w:left="708" w:firstLine="708"/>
        <w:rPr>
          <w:rFonts w:ascii="Arial" w:hAnsi="Arial" w:cs="Arial"/>
          <w:sz w:val="18"/>
          <w:szCs w:val="18"/>
        </w:rPr>
      </w:pPr>
      <w:r w:rsidRPr="001778EC">
        <w:rPr>
          <w:rFonts w:ascii="Arial" w:hAnsi="Arial" w:cs="Arial"/>
          <w:sz w:val="18"/>
          <w:szCs w:val="18"/>
        </w:rPr>
        <w:t>Límite mínimo de</w:t>
      </w:r>
      <w:r w:rsidR="001778EC" w:rsidRPr="001778EC">
        <w:rPr>
          <w:rFonts w:ascii="Arial" w:hAnsi="Arial" w:cs="Arial"/>
          <w:sz w:val="18"/>
          <w:szCs w:val="18"/>
        </w:rPr>
        <w:t xml:space="preserve"> indemnización de: USD 100.000</w:t>
      </w:r>
      <w:r w:rsidRPr="001778EC">
        <w:rPr>
          <w:rFonts w:ascii="Arial" w:hAnsi="Arial" w:cs="Arial"/>
          <w:sz w:val="18"/>
          <w:szCs w:val="18"/>
        </w:rPr>
        <w:t>,00)</w:t>
      </w:r>
    </w:p>
    <w:p w14:paraId="3BCB7516" w14:textId="77777777" w:rsidR="00852524" w:rsidRPr="00CE0EF1" w:rsidRDefault="00852524" w:rsidP="00852524">
      <w:pPr>
        <w:ind w:left="708" w:firstLine="708"/>
        <w:rPr>
          <w:rFonts w:ascii="Arial" w:hAnsi="Arial" w:cs="Arial"/>
          <w:sz w:val="18"/>
          <w:szCs w:val="18"/>
        </w:rPr>
      </w:pPr>
      <w:r w:rsidRPr="00CE0EF1">
        <w:rPr>
          <w:rFonts w:ascii="Arial" w:hAnsi="Arial" w:cs="Arial"/>
          <w:sz w:val="18"/>
          <w:szCs w:val="18"/>
        </w:rPr>
        <w:t>Incluyendo las siguientes Coberturas y Condiciones adicionales:</w:t>
      </w:r>
    </w:p>
    <w:p w14:paraId="0757B299" w14:textId="77777777" w:rsidR="00852524" w:rsidRPr="00CE0EF1" w:rsidRDefault="00852524" w:rsidP="001778EC">
      <w:pPr>
        <w:pStyle w:val="Prrafodelista"/>
        <w:widowControl w:val="0"/>
        <w:numPr>
          <w:ilvl w:val="0"/>
          <w:numId w:val="33"/>
        </w:numPr>
        <w:kinsoku w:val="0"/>
        <w:rPr>
          <w:rFonts w:ascii="Arial" w:hAnsi="Arial" w:cs="Arial"/>
          <w:sz w:val="18"/>
          <w:szCs w:val="18"/>
        </w:rPr>
      </w:pPr>
      <w:r w:rsidRPr="00CE0EF1">
        <w:rPr>
          <w:rFonts w:ascii="Arial" w:hAnsi="Arial" w:cs="Arial"/>
          <w:sz w:val="18"/>
          <w:szCs w:val="18"/>
        </w:rPr>
        <w:t>Responsabilidad Civil General o Extracontractual</w:t>
      </w:r>
    </w:p>
    <w:p w14:paraId="4A6B56BF" w14:textId="77777777" w:rsidR="00852524" w:rsidRPr="00CE0EF1" w:rsidRDefault="00852524" w:rsidP="001778EC">
      <w:pPr>
        <w:pStyle w:val="Prrafodelista"/>
        <w:widowControl w:val="0"/>
        <w:numPr>
          <w:ilvl w:val="0"/>
          <w:numId w:val="33"/>
        </w:numPr>
        <w:kinsoku w:val="0"/>
        <w:rPr>
          <w:rFonts w:ascii="Arial" w:hAnsi="Arial" w:cs="Arial"/>
          <w:sz w:val="18"/>
          <w:szCs w:val="18"/>
        </w:rPr>
      </w:pPr>
      <w:r w:rsidRPr="00CE0EF1">
        <w:rPr>
          <w:rFonts w:ascii="Arial" w:hAnsi="Arial" w:cs="Arial"/>
          <w:sz w:val="18"/>
          <w:szCs w:val="18"/>
        </w:rPr>
        <w:t>Responsabilidad Civil Contractual</w:t>
      </w:r>
    </w:p>
    <w:p w14:paraId="12EBBBF3" w14:textId="77777777" w:rsidR="00852524" w:rsidRPr="00CE0EF1" w:rsidRDefault="00852524" w:rsidP="001778EC">
      <w:pPr>
        <w:pStyle w:val="Prrafodelista"/>
        <w:widowControl w:val="0"/>
        <w:numPr>
          <w:ilvl w:val="0"/>
          <w:numId w:val="33"/>
        </w:numPr>
        <w:kinsoku w:val="0"/>
        <w:rPr>
          <w:rFonts w:ascii="Arial" w:hAnsi="Arial" w:cs="Arial"/>
          <w:sz w:val="18"/>
          <w:szCs w:val="18"/>
        </w:rPr>
      </w:pPr>
      <w:r w:rsidRPr="00CE0EF1">
        <w:rPr>
          <w:rFonts w:ascii="Arial" w:hAnsi="Arial" w:cs="Arial"/>
          <w:sz w:val="18"/>
          <w:szCs w:val="18"/>
        </w:rPr>
        <w:t>Responsabilidad Civil Cruzada</w:t>
      </w:r>
    </w:p>
    <w:p w14:paraId="78961597" w14:textId="77777777" w:rsidR="00852524" w:rsidRPr="00CE0EF1" w:rsidRDefault="00852524" w:rsidP="001778EC">
      <w:pPr>
        <w:pStyle w:val="Prrafodelista"/>
        <w:widowControl w:val="0"/>
        <w:numPr>
          <w:ilvl w:val="0"/>
          <w:numId w:val="33"/>
        </w:numPr>
        <w:kinsoku w:val="0"/>
        <w:rPr>
          <w:rFonts w:ascii="Arial" w:hAnsi="Arial" w:cs="Arial"/>
          <w:sz w:val="18"/>
          <w:szCs w:val="18"/>
        </w:rPr>
      </w:pPr>
      <w:r w:rsidRPr="00CE0EF1">
        <w:rPr>
          <w:rFonts w:ascii="Arial" w:hAnsi="Arial" w:cs="Arial"/>
          <w:sz w:val="18"/>
          <w:szCs w:val="18"/>
        </w:rPr>
        <w:t>Responsabilidad Civil de Contratistas y Subcontratistas</w:t>
      </w:r>
    </w:p>
    <w:p w14:paraId="0EAA23F3" w14:textId="77777777" w:rsidR="001778EC" w:rsidRDefault="001778EC" w:rsidP="00852524">
      <w:pPr>
        <w:pStyle w:val="Prrafodelista"/>
        <w:widowControl w:val="0"/>
        <w:kinsoku w:val="0"/>
        <w:ind w:left="1418" w:firstLine="708"/>
        <w:rPr>
          <w:rFonts w:ascii="Arial" w:hAnsi="Arial" w:cs="Arial"/>
          <w:b/>
          <w:sz w:val="18"/>
          <w:szCs w:val="18"/>
        </w:rPr>
      </w:pPr>
    </w:p>
    <w:p w14:paraId="10B9A4CF" w14:textId="3D4156C2" w:rsidR="00852524" w:rsidRPr="00CE0EF1" w:rsidRDefault="00852524" w:rsidP="001778EC">
      <w:pPr>
        <w:pStyle w:val="Prrafodelista"/>
        <w:widowControl w:val="0"/>
        <w:numPr>
          <w:ilvl w:val="0"/>
          <w:numId w:val="33"/>
        </w:numPr>
        <w:kinsoku w:val="0"/>
        <w:rPr>
          <w:rFonts w:ascii="Arial" w:hAnsi="Arial" w:cs="Arial"/>
          <w:b/>
          <w:sz w:val="18"/>
          <w:szCs w:val="18"/>
        </w:rPr>
      </w:pPr>
      <w:r w:rsidRPr="00CE0EF1">
        <w:rPr>
          <w:rFonts w:ascii="Arial" w:hAnsi="Arial" w:cs="Arial"/>
          <w:b/>
          <w:sz w:val="18"/>
          <w:szCs w:val="18"/>
        </w:rPr>
        <w:t>Incluir a YPFB TRANSPORTE S.A. como Asegurado Adicional</w:t>
      </w:r>
    </w:p>
    <w:p w14:paraId="3CF456B7" w14:textId="77777777" w:rsidR="00852524" w:rsidRPr="00CE0EF1" w:rsidRDefault="00852524" w:rsidP="001778EC">
      <w:pPr>
        <w:pStyle w:val="Prrafodelista"/>
        <w:widowControl w:val="0"/>
        <w:numPr>
          <w:ilvl w:val="0"/>
          <w:numId w:val="33"/>
        </w:numPr>
        <w:kinsoku w:val="0"/>
        <w:rPr>
          <w:rFonts w:ascii="Arial" w:hAnsi="Arial" w:cs="Arial"/>
          <w:b/>
          <w:sz w:val="18"/>
          <w:szCs w:val="18"/>
        </w:rPr>
      </w:pPr>
      <w:r w:rsidRPr="00CE0EF1">
        <w:rPr>
          <w:rFonts w:ascii="Arial" w:hAnsi="Arial" w:cs="Arial"/>
          <w:b/>
          <w:sz w:val="18"/>
          <w:szCs w:val="18"/>
        </w:rPr>
        <w:lastRenderedPageBreak/>
        <w:t>Renuncia de Subrogación a favor de YPFB TRANSPORTE S.A.</w:t>
      </w:r>
    </w:p>
    <w:p w14:paraId="04AF8932" w14:textId="4A99B585" w:rsidR="00852524" w:rsidRDefault="00852524" w:rsidP="001778EC">
      <w:pPr>
        <w:pStyle w:val="Prrafodelista"/>
        <w:widowControl w:val="0"/>
        <w:numPr>
          <w:ilvl w:val="0"/>
          <w:numId w:val="33"/>
        </w:numPr>
        <w:kinsoku w:val="0"/>
        <w:rPr>
          <w:rFonts w:ascii="Arial" w:hAnsi="Arial" w:cs="Arial"/>
          <w:b/>
          <w:sz w:val="18"/>
          <w:szCs w:val="18"/>
        </w:rPr>
      </w:pPr>
      <w:r w:rsidRPr="00CE0EF1">
        <w:rPr>
          <w:rFonts w:ascii="Arial" w:hAnsi="Arial" w:cs="Arial"/>
          <w:b/>
          <w:sz w:val="18"/>
          <w:szCs w:val="18"/>
        </w:rPr>
        <w:t>Aviso de Cancelación con 30 días de Anticipación a YPFB TRANSPORTE S.A.</w:t>
      </w:r>
    </w:p>
    <w:p w14:paraId="05D58989" w14:textId="77777777" w:rsidR="001778EC" w:rsidRPr="00CE0EF1" w:rsidRDefault="001778EC" w:rsidP="00852524">
      <w:pPr>
        <w:pStyle w:val="Prrafodelista"/>
        <w:widowControl w:val="0"/>
        <w:kinsoku w:val="0"/>
        <w:ind w:left="1418" w:firstLine="708"/>
        <w:rPr>
          <w:rFonts w:ascii="Arial" w:hAnsi="Arial" w:cs="Arial"/>
          <w:b/>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21362851" w14:textId="77777777" w:rsidR="001778EC" w:rsidRDefault="001778EC" w:rsidP="00741467">
      <w:pPr>
        <w:pStyle w:val="Prrafodelista"/>
        <w:autoSpaceDE w:val="0"/>
        <w:autoSpaceDN w:val="0"/>
        <w:adjustRightInd w:val="0"/>
        <w:ind w:firstLine="696"/>
        <w:rPr>
          <w:rFonts w:ascii="Arial" w:hAnsi="Arial" w:cs="Arial"/>
          <w:sz w:val="18"/>
          <w:szCs w:val="18"/>
          <w:lang w:val="es-ES"/>
        </w:rPr>
      </w:pPr>
    </w:p>
    <w:p w14:paraId="60539F1C" w14:textId="22126E3C" w:rsidR="003711CE" w:rsidRDefault="001778EC" w:rsidP="001778EC">
      <w:pPr>
        <w:pStyle w:val="Prrafodelista"/>
        <w:widowControl w:val="0"/>
        <w:numPr>
          <w:ilvl w:val="0"/>
          <w:numId w:val="32"/>
        </w:numPr>
        <w:rPr>
          <w:rFonts w:ascii="Arial" w:hAnsi="Arial" w:cs="Arial"/>
          <w:sz w:val="20"/>
          <w:szCs w:val="20"/>
          <w:lang w:val="es-ES" w:eastAsia="es-ES"/>
        </w:rPr>
      </w:pPr>
      <w:r>
        <w:rPr>
          <w:rFonts w:ascii="Arial" w:hAnsi="Arial" w:cs="Arial"/>
          <w:sz w:val="20"/>
          <w:szCs w:val="20"/>
          <w:lang w:val="es-ES" w:eastAsia="es-ES"/>
        </w:rPr>
        <w:t>No Aplica</w:t>
      </w:r>
    </w:p>
    <w:p w14:paraId="381BB429" w14:textId="77777777" w:rsidR="001778EC" w:rsidRPr="001778EC" w:rsidRDefault="001778EC" w:rsidP="001778EC">
      <w:pPr>
        <w:pStyle w:val="Prrafodelista"/>
        <w:widowControl w:val="0"/>
        <w:ind w:left="2136"/>
        <w:rPr>
          <w:rFonts w:ascii="Arial" w:hAnsi="Arial" w:cs="Arial"/>
          <w:sz w:val="20"/>
          <w:szCs w:val="20"/>
          <w:lang w:val="es-ES" w:eastAsia="es-ES"/>
        </w:rPr>
      </w:pPr>
    </w:p>
    <w:p w14:paraId="56921CA3" w14:textId="77777777" w:rsidR="00B95D45" w:rsidRPr="001778EC"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1778EC">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7F30518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00B07970">
        <w:rPr>
          <w:rFonts w:ascii="Arial" w:eastAsiaTheme="majorEastAsia" w:hAnsi="Arial" w:cs="Arial"/>
          <w:bCs/>
          <w:sz w:val="18"/>
          <w:szCs w:val="18"/>
          <w:lang w:val="es-MX" w:eastAsia="es-MX"/>
        </w:rPr>
        <w:t>M</w:t>
      </w:r>
      <w:r w:rsidR="00237DAF" w:rsidRPr="001C4E2A">
        <w:rPr>
          <w:rFonts w:ascii="Arial" w:eastAsiaTheme="majorEastAsia" w:hAnsi="Arial" w:cs="Arial"/>
          <w:bCs/>
          <w:sz w:val="18"/>
          <w:szCs w:val="18"/>
          <w:lang w:val="es-MX" w:eastAsia="es-MX"/>
        </w:rPr>
        <w:t>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5E4D30">
      <w:headerReference w:type="default" r:id="rId13"/>
      <w:footerReference w:type="default" r:id="rId14"/>
      <w:pgSz w:w="11906" w:h="16838"/>
      <w:pgMar w:top="1440" w:right="1080"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120"/>
      <w:gridCol w:w="5086"/>
      <w:gridCol w:w="1852"/>
    </w:tblGrid>
    <w:tr w:rsidR="00002807" w:rsidRPr="0031283E" w14:paraId="1E6F6D22" w14:textId="77777777" w:rsidTr="005E4D30">
      <w:trPr>
        <w:cantSplit/>
        <w:trHeight w:val="919"/>
        <w:jc w:val="center"/>
      </w:trPr>
      <w:tc>
        <w:tcPr>
          <w:tcW w:w="1095"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6" name="Imagen 6"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845" w:type="pct"/>
          <w:shd w:val="clear" w:color="auto" w:fill="auto"/>
          <w:vAlign w:val="center"/>
        </w:tcPr>
        <w:p w14:paraId="384092DC" w14:textId="3D0BDD0B" w:rsidR="00002807" w:rsidRPr="005E4D30" w:rsidRDefault="00002807" w:rsidP="00C73504">
          <w:pPr>
            <w:pStyle w:val="Encabezado"/>
            <w:jc w:val="center"/>
            <w:rPr>
              <w:rFonts w:ascii="Arial" w:hAnsi="Arial" w:cs="Arial"/>
              <w:b/>
              <w:sz w:val="20"/>
              <w:szCs w:val="20"/>
            </w:rPr>
          </w:pPr>
          <w:r w:rsidRPr="005E4D30">
            <w:rPr>
              <w:rFonts w:ascii="Arial" w:hAnsi="Arial" w:cs="Arial"/>
              <w:b/>
              <w:sz w:val="20"/>
              <w:szCs w:val="20"/>
            </w:rPr>
            <w:t>INVITACIÓN A COTIZA</w:t>
          </w:r>
          <w:r w:rsidR="00E32802" w:rsidRPr="005E4D30">
            <w:rPr>
              <w:rFonts w:ascii="Arial" w:hAnsi="Arial" w:cs="Arial"/>
              <w:b/>
              <w:sz w:val="20"/>
              <w:szCs w:val="20"/>
            </w:rPr>
            <w:t>R</w:t>
          </w:r>
        </w:p>
        <w:p w14:paraId="17BD35AF" w14:textId="4E78EE7B" w:rsidR="00002807" w:rsidRPr="0024399E" w:rsidRDefault="00E32802" w:rsidP="00E5003D">
          <w:pPr>
            <w:pStyle w:val="Encabezado"/>
            <w:jc w:val="center"/>
            <w:rPr>
              <w:rFonts w:ascii="Arial" w:hAnsi="Arial" w:cs="Arial"/>
              <w:b/>
              <w:sz w:val="20"/>
              <w:szCs w:val="20"/>
              <w:highlight w:val="yellow"/>
            </w:rPr>
          </w:pPr>
          <w:r w:rsidRPr="005E4D30">
            <w:rPr>
              <w:rFonts w:ascii="Arial" w:hAnsi="Arial" w:cs="Arial"/>
              <w:b/>
              <w:sz w:val="20"/>
              <w:szCs w:val="20"/>
            </w:rPr>
            <w:t xml:space="preserve">IC </w:t>
          </w:r>
          <w:r w:rsidR="005E4D30" w:rsidRPr="005E4D30">
            <w:rPr>
              <w:rFonts w:ascii="Arial" w:hAnsi="Arial" w:cs="Arial"/>
              <w:b/>
              <w:sz w:val="20"/>
              <w:szCs w:val="20"/>
            </w:rPr>
            <w:t>5000005752</w:t>
          </w:r>
        </w:p>
      </w:tc>
      <w:tc>
        <w:tcPr>
          <w:tcW w:w="1060" w:type="pct"/>
          <w:vAlign w:val="center"/>
        </w:tcPr>
        <w:p w14:paraId="50C13086" w14:textId="70D06FF2"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1778EC">
            <w:rPr>
              <w:rFonts w:ascii="Arial" w:hAnsi="Arial" w:cs="Arial"/>
              <w:b/>
              <w:noProof/>
              <w:sz w:val="20"/>
              <w:szCs w:val="20"/>
              <w:lang w:val="es-ES"/>
            </w:rPr>
            <w:t>9</w:t>
          </w:r>
          <w:r w:rsidRPr="00CB2E7C">
            <w:rPr>
              <w:rFonts w:ascii="Arial" w:hAnsi="Arial" w:cs="Arial"/>
              <w:b/>
              <w:sz w:val="20"/>
              <w:szCs w:val="20"/>
              <w:lang w:val="es-ES"/>
            </w:rPr>
            <w:fldChar w:fldCharType="end"/>
          </w:r>
        </w:p>
      </w:tc>
    </w:tr>
    <w:tr w:rsidR="00002807" w:rsidRPr="0031283E" w14:paraId="18817689" w14:textId="77777777" w:rsidTr="005E4D30">
      <w:trPr>
        <w:cantSplit/>
        <w:trHeight w:val="512"/>
        <w:jc w:val="center"/>
      </w:trPr>
      <w:tc>
        <w:tcPr>
          <w:tcW w:w="1095"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905" w:type="pct"/>
          <w:gridSpan w:val="2"/>
        </w:tcPr>
        <w:p w14:paraId="0B67645A" w14:textId="0079D6CD" w:rsidR="00002807" w:rsidRPr="00CB2E7C" w:rsidRDefault="005E4D30" w:rsidP="009668B1">
          <w:pPr>
            <w:pStyle w:val="Encabezado"/>
            <w:spacing w:before="60"/>
            <w:jc w:val="center"/>
            <w:rPr>
              <w:rFonts w:ascii="Arial" w:hAnsi="Arial" w:cs="Arial"/>
              <w:iCs/>
              <w:sz w:val="20"/>
              <w:szCs w:val="20"/>
            </w:rPr>
          </w:pPr>
          <w:r>
            <w:rPr>
              <w:rFonts w:ascii="Arial" w:hAnsi="Arial" w:cs="Arial"/>
              <w:b/>
              <w:sz w:val="20"/>
              <w:szCs w:val="20"/>
            </w:rPr>
            <w:t>“</w:t>
          </w:r>
          <w:r w:rsidRPr="005E4D30">
            <w:rPr>
              <w:rFonts w:ascii="Arial" w:hAnsi="Arial" w:cs="Arial"/>
              <w:b/>
              <w:sz w:val="20"/>
              <w:szCs w:val="20"/>
            </w:rPr>
            <w:t>SERVICIO DE INSTALACIÓN ELECTRICA Y SISTEMA DE AIRE COMPRIMIDO EN CUBIERTA DE EQUIPO PESADO Y CERRAMIENTO DE SALA DE ACEITE</w:t>
          </w:r>
          <w:r>
            <w:rPr>
              <w:rFonts w:ascii="Arial" w:hAnsi="Arial" w:cs="Arial"/>
              <w:b/>
              <w:sz w:val="20"/>
              <w:szCs w:val="20"/>
            </w:rPr>
            <w:t>”</w:t>
          </w:r>
        </w:p>
      </w:tc>
    </w:tr>
  </w:tbl>
  <w:p w14:paraId="39AD3532" w14:textId="37E086CB" w:rsidR="00002807" w:rsidRPr="0031283E" w:rsidRDefault="00002807"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B1F22D5"/>
    <w:multiLevelType w:val="hybridMultilevel"/>
    <w:tmpl w:val="06FC39D0"/>
    <w:lvl w:ilvl="0" w:tplc="400A000D">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0F7EF2"/>
    <w:multiLevelType w:val="hybridMultilevel"/>
    <w:tmpl w:val="A47A88D2"/>
    <w:lvl w:ilvl="0" w:tplc="400A000D">
      <w:start w:val="1"/>
      <w:numFmt w:val="bullet"/>
      <w:lvlText w:val=""/>
      <w:lvlJc w:val="left"/>
      <w:pPr>
        <w:ind w:left="2846" w:hanging="360"/>
      </w:pPr>
      <w:rPr>
        <w:rFonts w:ascii="Wingdings" w:hAnsi="Wingdings" w:hint="default"/>
      </w:rPr>
    </w:lvl>
    <w:lvl w:ilvl="1" w:tplc="400A0003" w:tentative="1">
      <w:start w:val="1"/>
      <w:numFmt w:val="bullet"/>
      <w:lvlText w:val="o"/>
      <w:lvlJc w:val="left"/>
      <w:pPr>
        <w:ind w:left="3566" w:hanging="360"/>
      </w:pPr>
      <w:rPr>
        <w:rFonts w:ascii="Courier New" w:hAnsi="Courier New" w:cs="Courier New" w:hint="default"/>
      </w:rPr>
    </w:lvl>
    <w:lvl w:ilvl="2" w:tplc="400A0005" w:tentative="1">
      <w:start w:val="1"/>
      <w:numFmt w:val="bullet"/>
      <w:lvlText w:val=""/>
      <w:lvlJc w:val="left"/>
      <w:pPr>
        <w:ind w:left="4286" w:hanging="360"/>
      </w:pPr>
      <w:rPr>
        <w:rFonts w:ascii="Wingdings" w:hAnsi="Wingdings" w:hint="default"/>
      </w:rPr>
    </w:lvl>
    <w:lvl w:ilvl="3" w:tplc="400A0001" w:tentative="1">
      <w:start w:val="1"/>
      <w:numFmt w:val="bullet"/>
      <w:lvlText w:val=""/>
      <w:lvlJc w:val="left"/>
      <w:pPr>
        <w:ind w:left="5006" w:hanging="360"/>
      </w:pPr>
      <w:rPr>
        <w:rFonts w:ascii="Symbol" w:hAnsi="Symbol" w:hint="default"/>
      </w:rPr>
    </w:lvl>
    <w:lvl w:ilvl="4" w:tplc="400A0003" w:tentative="1">
      <w:start w:val="1"/>
      <w:numFmt w:val="bullet"/>
      <w:lvlText w:val="o"/>
      <w:lvlJc w:val="left"/>
      <w:pPr>
        <w:ind w:left="5726" w:hanging="360"/>
      </w:pPr>
      <w:rPr>
        <w:rFonts w:ascii="Courier New" w:hAnsi="Courier New" w:cs="Courier New" w:hint="default"/>
      </w:rPr>
    </w:lvl>
    <w:lvl w:ilvl="5" w:tplc="400A0005" w:tentative="1">
      <w:start w:val="1"/>
      <w:numFmt w:val="bullet"/>
      <w:lvlText w:val=""/>
      <w:lvlJc w:val="left"/>
      <w:pPr>
        <w:ind w:left="6446" w:hanging="360"/>
      </w:pPr>
      <w:rPr>
        <w:rFonts w:ascii="Wingdings" w:hAnsi="Wingdings" w:hint="default"/>
      </w:rPr>
    </w:lvl>
    <w:lvl w:ilvl="6" w:tplc="400A0001" w:tentative="1">
      <w:start w:val="1"/>
      <w:numFmt w:val="bullet"/>
      <w:lvlText w:val=""/>
      <w:lvlJc w:val="left"/>
      <w:pPr>
        <w:ind w:left="7166" w:hanging="360"/>
      </w:pPr>
      <w:rPr>
        <w:rFonts w:ascii="Symbol" w:hAnsi="Symbol" w:hint="default"/>
      </w:rPr>
    </w:lvl>
    <w:lvl w:ilvl="7" w:tplc="400A0003" w:tentative="1">
      <w:start w:val="1"/>
      <w:numFmt w:val="bullet"/>
      <w:lvlText w:val="o"/>
      <w:lvlJc w:val="left"/>
      <w:pPr>
        <w:ind w:left="7886" w:hanging="360"/>
      </w:pPr>
      <w:rPr>
        <w:rFonts w:ascii="Courier New" w:hAnsi="Courier New" w:cs="Courier New" w:hint="default"/>
      </w:rPr>
    </w:lvl>
    <w:lvl w:ilvl="8" w:tplc="400A0005" w:tentative="1">
      <w:start w:val="1"/>
      <w:numFmt w:val="bullet"/>
      <w:lvlText w:val=""/>
      <w:lvlJc w:val="left"/>
      <w:pPr>
        <w:ind w:left="8606" w:hanging="360"/>
      </w:pPr>
      <w:rPr>
        <w:rFonts w:ascii="Wingdings" w:hAnsi="Wingdings" w:hint="default"/>
      </w:rPr>
    </w:lvl>
  </w:abstractNum>
  <w:abstractNum w:abstractNumId="13" w15:restartNumberingAfterBreak="0">
    <w:nsid w:val="40B81426"/>
    <w:multiLevelType w:val="hybridMultilevel"/>
    <w:tmpl w:val="6920837C"/>
    <w:lvl w:ilvl="0" w:tplc="400A000D">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4"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D70948"/>
    <w:multiLevelType w:val="hybridMultilevel"/>
    <w:tmpl w:val="9A460B56"/>
    <w:lvl w:ilvl="0" w:tplc="400A000D">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1"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2"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6"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7"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9"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0"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9"/>
  </w:num>
  <w:num w:numId="3">
    <w:abstractNumId w:val="3"/>
  </w:num>
  <w:num w:numId="4">
    <w:abstractNumId w:val="20"/>
  </w:num>
  <w:num w:numId="5">
    <w:abstractNumId w:val="16"/>
  </w:num>
  <w:num w:numId="6">
    <w:abstractNumId w:val="21"/>
  </w:num>
  <w:num w:numId="7">
    <w:abstractNumId w:val="15"/>
  </w:num>
  <w:num w:numId="8">
    <w:abstractNumId w:val="30"/>
  </w:num>
  <w:num w:numId="9">
    <w:abstractNumId w:val="27"/>
  </w:num>
  <w:num w:numId="10">
    <w:abstractNumId w:val="28"/>
  </w:num>
  <w:num w:numId="11">
    <w:abstractNumId w:val="2"/>
  </w:num>
  <w:num w:numId="12">
    <w:abstractNumId w:val="11"/>
  </w:num>
  <w:num w:numId="13">
    <w:abstractNumId w:val="10"/>
  </w:num>
  <w:num w:numId="14">
    <w:abstractNumId w:val="6"/>
  </w:num>
  <w:num w:numId="15">
    <w:abstractNumId w:val="19"/>
  </w:num>
  <w:num w:numId="16">
    <w:abstractNumId w:val="25"/>
  </w:num>
  <w:num w:numId="17">
    <w:abstractNumId w:val="29"/>
  </w:num>
  <w:num w:numId="18">
    <w:abstractNumId w:val="23"/>
  </w:num>
  <w:num w:numId="19">
    <w:abstractNumId w:val="26"/>
  </w:num>
  <w:num w:numId="20">
    <w:abstractNumId w:val="22"/>
  </w:num>
  <w:num w:numId="21">
    <w:abstractNumId w:val="24"/>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7"/>
  </w:num>
  <w:num w:numId="25">
    <w:abstractNumId w:val="8"/>
  </w:num>
  <w:num w:numId="26">
    <w:abstractNumId w:val="0"/>
  </w:num>
  <w:num w:numId="27">
    <w:abstractNumId w:val="2"/>
  </w:num>
  <w:num w:numId="28">
    <w:abstractNumId w:val="5"/>
  </w:num>
  <w:num w:numId="29">
    <w:abstractNumId w:val="31"/>
  </w:num>
  <w:num w:numId="30">
    <w:abstractNumId w:val="14"/>
  </w:num>
  <w:num w:numId="31">
    <w:abstractNumId w:val="4"/>
  </w:num>
  <w:num w:numId="32">
    <w:abstractNumId w:val="13"/>
  </w:num>
  <w:num w:numId="33">
    <w:abstractNumId w:val="12"/>
  </w:num>
  <w:num w:numId="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778EC"/>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3A9"/>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44579"/>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4D30"/>
    <w:rsid w:val="005E7F2A"/>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054"/>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1D0A"/>
    <w:rsid w:val="00BF4C43"/>
    <w:rsid w:val="00BF6689"/>
    <w:rsid w:val="00C00310"/>
    <w:rsid w:val="00C07C50"/>
    <w:rsid w:val="00C108AF"/>
    <w:rsid w:val="00C10E7E"/>
    <w:rsid w:val="00C134FF"/>
    <w:rsid w:val="00C228E7"/>
    <w:rsid w:val="00C23B28"/>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655840717">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9464-585E-43EA-8B55-A4C5B09C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3901</Words>
  <Characters>21460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7</cp:revision>
  <cp:lastPrinted>2023-09-20T15:49:00Z</cp:lastPrinted>
  <dcterms:created xsi:type="dcterms:W3CDTF">2025-09-03T14:21:00Z</dcterms:created>
  <dcterms:modified xsi:type="dcterms:W3CDTF">2026-04-22T18:49:00Z</dcterms:modified>
</cp:coreProperties>
</file>