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494"/>
      </w:tblGrid>
      <w:tr w:rsidR="00B22995" w:rsidRPr="00AA7652" w:rsidTr="00B22995">
        <w:trPr>
          <w:trHeight w:val="424"/>
          <w:jc w:val="center"/>
        </w:trPr>
        <w:tc>
          <w:tcPr>
            <w:tcW w:w="8494" w:type="dxa"/>
            <w:shd w:val="clear" w:color="auto" w:fill="auto"/>
            <w:vAlign w:val="center"/>
          </w:tcPr>
          <w:p w:rsidR="00B22995" w:rsidRPr="00B22995" w:rsidRDefault="00B22995" w:rsidP="00B22995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 IMPEDIMENTO PARA PARTICIPAR EN EL PROCESO DE CONTRATACIÓN</w:t>
            </w:r>
          </w:p>
        </w:tc>
      </w:tr>
    </w:tbl>
    <w:p w:rsidR="00B22995" w:rsidRPr="00AA7652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AA7652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B22995" w:rsidRPr="00AA7652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B22995" w:rsidRPr="00FC417B" w:rsidRDefault="00B22995" w:rsidP="00B22995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proofErr w:type="spellStart"/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</w:t>
      </w:r>
      <w:proofErr w:type="spellEnd"/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 xml:space="preserve"> </w:t>
      </w:r>
      <w:proofErr w:type="spellStart"/>
      <w:r w:rsidR="002F0327">
        <w:rPr>
          <w:rFonts w:ascii="Arial" w:eastAsia="Times New Roman" w:hAnsi="Arial" w:cs="Arial"/>
          <w:sz w:val="18"/>
          <w:szCs w:val="18"/>
          <w:lang w:val="es-VE" w:eastAsia="es-ES"/>
        </w:rPr>
        <w:t>TRANSIERRA</w:t>
      </w:r>
      <w:proofErr w:type="spellEnd"/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 xml:space="preserve"> S.A.</w:t>
      </w: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FC417B" w:rsidRDefault="00B22995" w:rsidP="00B22995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B22995" w:rsidRPr="00FC417B" w:rsidRDefault="00B22995" w:rsidP="00B22995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</w:t>
      </w:r>
      <w:proofErr w:type="spellStart"/>
      <w:r w:rsidRPr="00FC417B">
        <w:rPr>
          <w:rFonts w:ascii="Arial" w:hAnsi="Arial" w:cs="Arial"/>
          <w:sz w:val="18"/>
          <w:szCs w:val="18"/>
        </w:rPr>
        <w:t>DBC</w:t>
      </w:r>
      <w:proofErr w:type="spellEnd"/>
      <w:r w:rsidRPr="00FC417B">
        <w:rPr>
          <w:rFonts w:ascii="Arial" w:hAnsi="Arial" w:cs="Arial"/>
          <w:sz w:val="18"/>
          <w:szCs w:val="18"/>
        </w:rPr>
        <w:t>).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B22995" w:rsidRDefault="00B22995" w:rsidP="00B22995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proofErr w:type="spellStart"/>
      <w:r w:rsidRPr="00FC417B">
        <w:rPr>
          <w:rFonts w:ascii="Arial" w:hAnsi="Arial" w:cs="Arial"/>
          <w:sz w:val="18"/>
          <w:szCs w:val="18"/>
        </w:rPr>
        <w:t>YPFB</w:t>
      </w:r>
      <w:proofErr w:type="spellEnd"/>
      <w:r w:rsidRPr="00FC417B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F0327">
        <w:rPr>
          <w:rFonts w:ascii="Arial" w:hAnsi="Arial" w:cs="Arial"/>
          <w:sz w:val="18"/>
          <w:szCs w:val="18"/>
        </w:rPr>
        <w:t>TRANSIERRA</w:t>
      </w:r>
      <w:proofErr w:type="spellEnd"/>
      <w:r w:rsidRPr="00FC417B">
        <w:rPr>
          <w:rFonts w:ascii="Arial" w:hAnsi="Arial" w:cs="Arial"/>
          <w:sz w:val="18"/>
          <w:szCs w:val="18"/>
        </w:rPr>
        <w:t xml:space="preserve"> S.A., hasta el tercer Grado de consanguinidad y segundo de afinidad, conforme lo establecido en el Código de Familia del Estado Plurinacional de Bolivia.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</w:t>
      </w:r>
      <w:proofErr w:type="spellStart"/>
      <w:r>
        <w:rPr>
          <w:rFonts w:ascii="Arial" w:hAnsi="Arial" w:cs="Arial"/>
          <w:sz w:val="18"/>
          <w:szCs w:val="18"/>
        </w:rPr>
        <w:t>YPFB</w:t>
      </w:r>
      <w:proofErr w:type="spellEnd"/>
      <w:r>
        <w:rPr>
          <w:rFonts w:ascii="Arial" w:hAnsi="Arial" w:cs="Arial"/>
          <w:sz w:val="18"/>
          <w:szCs w:val="18"/>
        </w:rPr>
        <w:t>, así como en las Empresas por si o a través de terceros.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</w:t>
      </w:r>
      <w:r w:rsidR="002F0327">
        <w:rPr>
          <w:rFonts w:ascii="Arial" w:hAnsi="Arial" w:cs="Arial"/>
          <w:sz w:val="18"/>
          <w:szCs w:val="18"/>
        </w:rPr>
        <w:t xml:space="preserve">ificados y aceptados por </w:t>
      </w:r>
      <w:proofErr w:type="spellStart"/>
      <w:r w:rsidR="002F0327">
        <w:rPr>
          <w:rFonts w:ascii="Arial" w:hAnsi="Arial" w:cs="Arial"/>
          <w:sz w:val="18"/>
          <w:szCs w:val="18"/>
        </w:rPr>
        <w:t>YPFB</w:t>
      </w:r>
      <w:proofErr w:type="spellEnd"/>
      <w:r w:rsidR="002F032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F0327">
        <w:rPr>
          <w:rFonts w:ascii="Arial" w:hAnsi="Arial" w:cs="Arial"/>
          <w:sz w:val="18"/>
          <w:szCs w:val="18"/>
        </w:rPr>
        <w:t>TS</w:t>
      </w:r>
      <w:proofErr w:type="spellEnd"/>
      <w:r w:rsidRPr="00FC417B">
        <w:rPr>
          <w:rFonts w:ascii="Arial" w:hAnsi="Arial" w:cs="Arial"/>
          <w:sz w:val="18"/>
          <w:szCs w:val="18"/>
        </w:rPr>
        <w:t>.</w:t>
      </w:r>
    </w:p>
    <w:p w:rsidR="00B22995" w:rsidRPr="00FC417B" w:rsidRDefault="00B22995" w:rsidP="00B22995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</w:t>
      </w:r>
      <w:bookmarkStart w:id="0" w:name="_GoBack"/>
      <w:r w:rsidRPr="00FC417B">
        <w:rPr>
          <w:rFonts w:ascii="Arial" w:hAnsi="Arial" w:cs="Arial"/>
          <w:sz w:val="18"/>
          <w:szCs w:val="18"/>
        </w:rPr>
        <w:t>tr</w:t>
      </w:r>
      <w:bookmarkEnd w:id="0"/>
      <w:r w:rsidRPr="00FC417B">
        <w:rPr>
          <w:rFonts w:ascii="Arial" w:hAnsi="Arial" w:cs="Arial"/>
          <w:sz w:val="18"/>
          <w:szCs w:val="18"/>
        </w:rPr>
        <w:t>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B22995" w:rsidRDefault="00B22995" w:rsidP="00B22995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B22995" w:rsidRDefault="00B22995" w:rsidP="00B22995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Default="00B22995" w:rsidP="00B22995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Default="00B22995" w:rsidP="00B22995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Default="00B22995" w:rsidP="00B22995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FC417B" w:rsidRDefault="00B22995" w:rsidP="00B22995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B22995" w:rsidRPr="00FC417B" w:rsidRDefault="00B22995" w:rsidP="00B22995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B22995" w:rsidRPr="00FC417B" w:rsidRDefault="00B22995" w:rsidP="00B22995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B22995" w:rsidRPr="00FC417B" w:rsidRDefault="00B22995" w:rsidP="00B22995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B22995" w:rsidRPr="00FC417B" w:rsidRDefault="00B22995" w:rsidP="00B22995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B22995" w:rsidRPr="00FC417B" w:rsidRDefault="00B22995" w:rsidP="00B22995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B22995" w:rsidRPr="00AA7652" w:rsidRDefault="00B22995" w:rsidP="00B22995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DB628B" w:rsidRDefault="00DB628B"/>
    <w:sectPr w:rsidR="00DB62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95"/>
    <w:rsid w:val="002F0327"/>
    <w:rsid w:val="00B22995"/>
    <w:rsid w:val="00DB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2667"/>
  <w15:chartTrackingRefBased/>
  <w15:docId w15:val="{13118E4F-C32D-4760-88DC-5A770E84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99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22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2629</Characters>
  <Application>Microsoft Office Word</Application>
  <DocSecurity>0</DocSecurity>
  <Lines>21</Lines>
  <Paragraphs>6</Paragraphs>
  <ScaleCrop>false</ScaleCrop>
  <Company>YPFB Transporte S.A.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Quispe</dc:creator>
  <cp:keywords/>
  <dc:description/>
  <cp:lastModifiedBy>Nelson Quispe</cp:lastModifiedBy>
  <cp:revision>2</cp:revision>
  <dcterms:created xsi:type="dcterms:W3CDTF">2020-11-26T22:42:00Z</dcterms:created>
  <dcterms:modified xsi:type="dcterms:W3CDTF">2020-12-21T18:05:00Z</dcterms:modified>
</cp:coreProperties>
</file>